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26C" w:rsidRDefault="00170D05" w:rsidP="00E857A7">
      <w:pPr>
        <w:pStyle w:val="a3"/>
        <w:spacing w:before="32" w:line="276" w:lineRule="auto"/>
        <w:ind w:left="1352"/>
        <w:jc w:val="center"/>
      </w:pPr>
      <w:r>
        <w:t xml:space="preserve">Сведения о наличии в </w:t>
      </w:r>
      <w:r w:rsidR="00E857A7">
        <w:t xml:space="preserve">ЧОУ Торопецкая гимназия имени Патриарха Тихона </w:t>
      </w:r>
      <w:r>
        <w:t xml:space="preserve"> оборудованных учебных кабинетов, в том числе приспособленных для использования инвалидами и лицами с ОВЗ</w:t>
      </w:r>
    </w:p>
    <w:p w:rsidR="0098026C" w:rsidRDefault="0098026C">
      <w:pPr>
        <w:rPr>
          <w:b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5138"/>
        <w:gridCol w:w="3202"/>
      </w:tblGrid>
      <w:tr w:rsidR="0098026C">
        <w:trPr>
          <w:trHeight w:val="887"/>
        </w:trPr>
        <w:tc>
          <w:tcPr>
            <w:tcW w:w="1242" w:type="dxa"/>
          </w:tcPr>
          <w:p w:rsidR="0098026C" w:rsidRDefault="00170D05">
            <w:pPr>
              <w:pStyle w:val="TableParagraph"/>
              <w:spacing w:line="276" w:lineRule="auto"/>
              <w:ind w:left="193" w:right="157" w:firstLine="316"/>
              <w:jc w:val="left"/>
            </w:pPr>
            <w:r>
              <w:t>№ кабинета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spacing w:line="240" w:lineRule="auto"/>
              <w:ind w:left="695" w:right="683"/>
            </w:pPr>
            <w:r>
              <w:t>Название кабинета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spacing w:line="240" w:lineRule="auto"/>
              <w:ind w:left="198" w:hanging="66"/>
              <w:jc w:val="left"/>
            </w:pPr>
            <w:r>
              <w:t>информация о возможности их</w:t>
            </w:r>
          </w:p>
          <w:p w:rsidR="0098026C" w:rsidRDefault="00170D05">
            <w:pPr>
              <w:pStyle w:val="TableParagraph"/>
              <w:spacing w:before="10" w:line="300" w:lineRule="atLeast"/>
              <w:ind w:left="960" w:hanging="762"/>
              <w:jc w:val="left"/>
            </w:pPr>
            <w:r>
              <w:t>использования инвалидами и лицами с ОВЗ</w:t>
            </w:r>
          </w:p>
        </w:tc>
      </w:tr>
      <w:tr w:rsidR="0098026C">
        <w:trPr>
          <w:trHeight w:val="267"/>
        </w:trPr>
        <w:tc>
          <w:tcPr>
            <w:tcW w:w="1242" w:type="dxa"/>
          </w:tcPr>
          <w:p w:rsidR="0098026C" w:rsidRDefault="00170D05">
            <w:pPr>
              <w:pStyle w:val="TableParagraph"/>
              <w:ind w:left="15"/>
            </w:pPr>
            <w:r>
              <w:t>1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ind w:left="694" w:right="685"/>
            </w:pPr>
            <w:r>
              <w:t>Кабинет начальных классов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jc w:val="left"/>
            </w:pPr>
            <w:r>
              <w:t>+</w:t>
            </w:r>
          </w:p>
        </w:tc>
      </w:tr>
      <w:tr w:rsidR="0098026C">
        <w:trPr>
          <w:trHeight w:val="270"/>
        </w:trPr>
        <w:tc>
          <w:tcPr>
            <w:tcW w:w="1242" w:type="dxa"/>
          </w:tcPr>
          <w:p w:rsidR="0098026C" w:rsidRDefault="00170D05">
            <w:pPr>
              <w:pStyle w:val="TableParagraph"/>
              <w:spacing w:line="246" w:lineRule="exact"/>
              <w:ind w:left="15"/>
            </w:pPr>
            <w:r>
              <w:t>2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spacing w:line="246" w:lineRule="exact"/>
              <w:ind w:left="694" w:right="685"/>
            </w:pPr>
            <w:r>
              <w:t>Кабинет начальных классов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spacing w:line="246" w:lineRule="exact"/>
              <w:jc w:val="left"/>
            </w:pPr>
            <w:r>
              <w:t>+</w:t>
            </w:r>
          </w:p>
        </w:tc>
      </w:tr>
      <w:tr w:rsidR="0098026C">
        <w:trPr>
          <w:trHeight w:val="268"/>
        </w:trPr>
        <w:tc>
          <w:tcPr>
            <w:tcW w:w="1242" w:type="dxa"/>
          </w:tcPr>
          <w:p w:rsidR="0098026C" w:rsidRDefault="00170D05">
            <w:pPr>
              <w:pStyle w:val="TableParagraph"/>
              <w:ind w:left="15"/>
            </w:pPr>
            <w:r>
              <w:t>3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ind w:left="694" w:right="685"/>
            </w:pPr>
            <w:r>
              <w:t>Кабинет начальных классов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jc w:val="left"/>
            </w:pPr>
            <w:r>
              <w:t>+</w:t>
            </w:r>
          </w:p>
        </w:tc>
      </w:tr>
      <w:tr w:rsidR="0098026C">
        <w:trPr>
          <w:trHeight w:val="270"/>
        </w:trPr>
        <w:tc>
          <w:tcPr>
            <w:tcW w:w="1242" w:type="dxa"/>
          </w:tcPr>
          <w:p w:rsidR="0098026C" w:rsidRDefault="00170D05">
            <w:pPr>
              <w:pStyle w:val="TableParagraph"/>
              <w:spacing w:line="246" w:lineRule="exact"/>
              <w:ind w:left="15"/>
            </w:pPr>
            <w:r>
              <w:t>4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spacing w:line="246" w:lineRule="exact"/>
              <w:ind w:left="694" w:right="685"/>
            </w:pPr>
            <w:r>
              <w:t>Кабинет начальных классов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spacing w:line="246" w:lineRule="exact"/>
              <w:jc w:val="left"/>
            </w:pPr>
            <w:r>
              <w:t>+</w:t>
            </w:r>
          </w:p>
        </w:tc>
      </w:tr>
      <w:tr w:rsidR="0098026C">
        <w:trPr>
          <w:trHeight w:val="267"/>
        </w:trPr>
        <w:tc>
          <w:tcPr>
            <w:tcW w:w="1242" w:type="dxa"/>
          </w:tcPr>
          <w:p w:rsidR="0098026C" w:rsidRDefault="00170D05">
            <w:pPr>
              <w:pStyle w:val="TableParagraph"/>
              <w:ind w:left="15"/>
            </w:pPr>
            <w:r>
              <w:t>5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ind w:left="695" w:right="683"/>
            </w:pPr>
            <w:r>
              <w:t>Кабинет географии</w:t>
            </w:r>
            <w:r w:rsidR="00E857A7">
              <w:t xml:space="preserve"> и истории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jc w:val="left"/>
            </w:pPr>
            <w:r>
              <w:t>+</w:t>
            </w:r>
          </w:p>
        </w:tc>
      </w:tr>
      <w:tr w:rsidR="0098026C">
        <w:trPr>
          <w:trHeight w:val="270"/>
        </w:trPr>
        <w:tc>
          <w:tcPr>
            <w:tcW w:w="1242" w:type="dxa"/>
          </w:tcPr>
          <w:p w:rsidR="0098026C" w:rsidRDefault="00170D05">
            <w:pPr>
              <w:pStyle w:val="TableParagraph"/>
              <w:spacing w:line="246" w:lineRule="exact"/>
              <w:ind w:left="15"/>
            </w:pPr>
            <w:r>
              <w:t>6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spacing w:line="246" w:lineRule="exact"/>
              <w:ind w:left="695" w:right="684"/>
            </w:pPr>
            <w:r>
              <w:t>Медицинский кабинет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spacing w:line="246" w:lineRule="exact"/>
              <w:jc w:val="left"/>
            </w:pPr>
            <w:r>
              <w:t>+</w:t>
            </w:r>
          </w:p>
        </w:tc>
      </w:tr>
      <w:tr w:rsidR="0098026C">
        <w:trPr>
          <w:trHeight w:val="267"/>
        </w:trPr>
        <w:tc>
          <w:tcPr>
            <w:tcW w:w="1242" w:type="dxa"/>
          </w:tcPr>
          <w:p w:rsidR="0098026C" w:rsidRDefault="00170D05">
            <w:pPr>
              <w:pStyle w:val="TableParagraph"/>
              <w:ind w:left="15"/>
            </w:pPr>
            <w:r>
              <w:t>7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ind w:left="695" w:right="681"/>
            </w:pPr>
            <w:r>
              <w:t>Спортивный зал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jc w:val="left"/>
            </w:pPr>
            <w:r>
              <w:t>+</w:t>
            </w:r>
          </w:p>
        </w:tc>
      </w:tr>
      <w:tr w:rsidR="0098026C">
        <w:trPr>
          <w:trHeight w:val="270"/>
        </w:trPr>
        <w:tc>
          <w:tcPr>
            <w:tcW w:w="1242" w:type="dxa"/>
          </w:tcPr>
          <w:p w:rsidR="0098026C" w:rsidRDefault="00170D05">
            <w:pPr>
              <w:pStyle w:val="TableParagraph"/>
              <w:spacing w:line="246" w:lineRule="exact"/>
              <w:ind w:left="15"/>
            </w:pPr>
            <w:r>
              <w:t>8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spacing w:line="246" w:lineRule="exact"/>
              <w:ind w:left="695" w:right="684"/>
            </w:pPr>
            <w:r>
              <w:t>Кабинет информатики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spacing w:line="246" w:lineRule="exact"/>
              <w:jc w:val="left"/>
            </w:pPr>
            <w:r>
              <w:t>+</w:t>
            </w:r>
          </w:p>
        </w:tc>
      </w:tr>
      <w:tr w:rsidR="0098026C">
        <w:trPr>
          <w:trHeight w:val="270"/>
        </w:trPr>
        <w:tc>
          <w:tcPr>
            <w:tcW w:w="1242" w:type="dxa"/>
          </w:tcPr>
          <w:p w:rsidR="0098026C" w:rsidRDefault="00E857A7">
            <w:pPr>
              <w:pStyle w:val="TableParagraph"/>
              <w:spacing w:line="246" w:lineRule="exact"/>
              <w:ind w:left="492" w:right="477"/>
            </w:pPr>
            <w:r>
              <w:t>9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spacing w:line="246" w:lineRule="exact"/>
              <w:ind w:left="695" w:right="684"/>
            </w:pPr>
            <w:r>
              <w:t>Кабинет химии</w:t>
            </w:r>
            <w:r w:rsidR="00E857A7">
              <w:t xml:space="preserve"> и биологии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spacing w:line="246" w:lineRule="exact"/>
              <w:jc w:val="left"/>
            </w:pPr>
            <w:r>
              <w:t>+</w:t>
            </w:r>
          </w:p>
        </w:tc>
      </w:tr>
      <w:tr w:rsidR="0098026C">
        <w:trPr>
          <w:trHeight w:val="267"/>
        </w:trPr>
        <w:tc>
          <w:tcPr>
            <w:tcW w:w="1242" w:type="dxa"/>
          </w:tcPr>
          <w:p w:rsidR="0098026C" w:rsidRDefault="00E857A7">
            <w:pPr>
              <w:pStyle w:val="TableParagraph"/>
              <w:ind w:left="492" w:right="477"/>
            </w:pPr>
            <w:r>
              <w:t>10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ind w:left="695" w:right="684"/>
            </w:pPr>
            <w:r>
              <w:t>Кабинет русского языка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jc w:val="left"/>
            </w:pPr>
            <w:r>
              <w:t>+</w:t>
            </w:r>
          </w:p>
        </w:tc>
      </w:tr>
      <w:tr w:rsidR="0098026C">
        <w:trPr>
          <w:trHeight w:val="270"/>
        </w:trPr>
        <w:tc>
          <w:tcPr>
            <w:tcW w:w="1242" w:type="dxa"/>
          </w:tcPr>
          <w:p w:rsidR="0098026C" w:rsidRDefault="00E857A7">
            <w:pPr>
              <w:pStyle w:val="TableParagraph"/>
              <w:spacing w:line="246" w:lineRule="exact"/>
              <w:ind w:left="492" w:right="477"/>
            </w:pPr>
            <w:r>
              <w:t>11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spacing w:line="246" w:lineRule="exact"/>
              <w:ind w:left="695" w:right="682"/>
            </w:pPr>
            <w:r>
              <w:t>Кабинет литературы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spacing w:line="246" w:lineRule="exact"/>
              <w:jc w:val="left"/>
            </w:pPr>
            <w:r>
              <w:t>+</w:t>
            </w:r>
          </w:p>
        </w:tc>
      </w:tr>
      <w:tr w:rsidR="0098026C">
        <w:trPr>
          <w:trHeight w:val="267"/>
        </w:trPr>
        <w:tc>
          <w:tcPr>
            <w:tcW w:w="1242" w:type="dxa"/>
          </w:tcPr>
          <w:p w:rsidR="0098026C" w:rsidRDefault="00E857A7">
            <w:pPr>
              <w:pStyle w:val="TableParagraph"/>
              <w:ind w:left="492" w:right="477"/>
            </w:pPr>
            <w:r>
              <w:t>12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ind w:left="695" w:right="682"/>
            </w:pPr>
            <w:r>
              <w:t>Кабинет ОПК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jc w:val="left"/>
            </w:pPr>
            <w:r>
              <w:t>+</w:t>
            </w:r>
          </w:p>
        </w:tc>
      </w:tr>
      <w:tr w:rsidR="0098026C">
        <w:trPr>
          <w:trHeight w:val="267"/>
        </w:trPr>
        <w:tc>
          <w:tcPr>
            <w:tcW w:w="1242" w:type="dxa"/>
          </w:tcPr>
          <w:p w:rsidR="0098026C" w:rsidRDefault="00E857A7">
            <w:pPr>
              <w:pStyle w:val="TableParagraph"/>
              <w:ind w:left="492" w:right="477"/>
            </w:pPr>
            <w:r>
              <w:t>13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ind w:left="695" w:right="683"/>
            </w:pPr>
            <w:r>
              <w:t>Актовый зал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jc w:val="left"/>
            </w:pPr>
            <w:r>
              <w:t>+</w:t>
            </w:r>
          </w:p>
        </w:tc>
      </w:tr>
      <w:tr w:rsidR="0098026C">
        <w:trPr>
          <w:trHeight w:val="270"/>
        </w:trPr>
        <w:tc>
          <w:tcPr>
            <w:tcW w:w="1242" w:type="dxa"/>
          </w:tcPr>
          <w:p w:rsidR="0098026C" w:rsidRDefault="00E857A7">
            <w:pPr>
              <w:pStyle w:val="TableParagraph"/>
              <w:spacing w:line="246" w:lineRule="exact"/>
              <w:ind w:left="492" w:right="477"/>
            </w:pPr>
            <w:r>
              <w:t>14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spacing w:line="246" w:lineRule="exact"/>
              <w:ind w:left="695" w:right="685"/>
            </w:pPr>
            <w:r>
              <w:t>Кабинет английского языка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spacing w:line="246" w:lineRule="exact"/>
              <w:jc w:val="left"/>
            </w:pPr>
            <w:r>
              <w:t>+</w:t>
            </w:r>
          </w:p>
        </w:tc>
      </w:tr>
      <w:tr w:rsidR="0098026C">
        <w:trPr>
          <w:trHeight w:val="267"/>
        </w:trPr>
        <w:tc>
          <w:tcPr>
            <w:tcW w:w="1242" w:type="dxa"/>
          </w:tcPr>
          <w:p w:rsidR="0098026C" w:rsidRDefault="00E857A7">
            <w:pPr>
              <w:pStyle w:val="TableParagraph"/>
              <w:ind w:left="492" w:right="477"/>
            </w:pPr>
            <w:r>
              <w:t>15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ind w:left="695" w:right="683"/>
            </w:pPr>
            <w:r>
              <w:t>Кабинет математики</w:t>
            </w:r>
            <w:r w:rsidR="00E857A7">
              <w:t xml:space="preserve"> №1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jc w:val="left"/>
            </w:pPr>
            <w:r>
              <w:t>+</w:t>
            </w:r>
          </w:p>
        </w:tc>
      </w:tr>
      <w:tr w:rsidR="00E857A7">
        <w:trPr>
          <w:trHeight w:val="267"/>
        </w:trPr>
        <w:tc>
          <w:tcPr>
            <w:tcW w:w="1242" w:type="dxa"/>
          </w:tcPr>
          <w:p w:rsidR="00E857A7" w:rsidRDefault="00E857A7">
            <w:pPr>
              <w:pStyle w:val="TableParagraph"/>
              <w:ind w:left="492" w:right="477"/>
            </w:pPr>
            <w:r>
              <w:t>16</w:t>
            </w:r>
          </w:p>
        </w:tc>
        <w:tc>
          <w:tcPr>
            <w:tcW w:w="5138" w:type="dxa"/>
          </w:tcPr>
          <w:p w:rsidR="00E857A7" w:rsidRDefault="00E857A7">
            <w:pPr>
              <w:pStyle w:val="TableParagraph"/>
              <w:ind w:left="695" w:right="683"/>
            </w:pPr>
            <w:r>
              <w:t>Кабинет математики №2</w:t>
            </w:r>
          </w:p>
        </w:tc>
        <w:tc>
          <w:tcPr>
            <w:tcW w:w="3202" w:type="dxa"/>
          </w:tcPr>
          <w:p w:rsidR="00E857A7" w:rsidRDefault="00E857A7">
            <w:pPr>
              <w:pStyle w:val="TableParagraph"/>
              <w:jc w:val="left"/>
            </w:pPr>
            <w:r>
              <w:t>+</w:t>
            </w:r>
          </w:p>
        </w:tc>
      </w:tr>
      <w:tr w:rsidR="00E857A7">
        <w:trPr>
          <w:trHeight w:val="267"/>
        </w:trPr>
        <w:tc>
          <w:tcPr>
            <w:tcW w:w="1242" w:type="dxa"/>
          </w:tcPr>
          <w:p w:rsidR="00E857A7" w:rsidRDefault="00E857A7">
            <w:pPr>
              <w:pStyle w:val="TableParagraph"/>
              <w:ind w:left="492" w:right="477"/>
            </w:pPr>
            <w:r>
              <w:t>17</w:t>
            </w:r>
          </w:p>
        </w:tc>
        <w:tc>
          <w:tcPr>
            <w:tcW w:w="5138" w:type="dxa"/>
          </w:tcPr>
          <w:p w:rsidR="00E857A7" w:rsidRDefault="00E857A7">
            <w:pPr>
              <w:pStyle w:val="TableParagraph"/>
              <w:ind w:left="695" w:right="683"/>
            </w:pPr>
            <w:r>
              <w:t>Комбинированные мастерские для девочек</w:t>
            </w:r>
          </w:p>
        </w:tc>
        <w:tc>
          <w:tcPr>
            <w:tcW w:w="3202" w:type="dxa"/>
          </w:tcPr>
          <w:p w:rsidR="00E857A7" w:rsidRDefault="00E857A7">
            <w:pPr>
              <w:pStyle w:val="TableParagraph"/>
              <w:jc w:val="left"/>
            </w:pPr>
            <w:r>
              <w:t>+</w:t>
            </w:r>
          </w:p>
        </w:tc>
      </w:tr>
      <w:tr w:rsidR="00E857A7">
        <w:trPr>
          <w:trHeight w:val="267"/>
        </w:trPr>
        <w:tc>
          <w:tcPr>
            <w:tcW w:w="1242" w:type="dxa"/>
          </w:tcPr>
          <w:p w:rsidR="00E857A7" w:rsidRDefault="00E857A7">
            <w:pPr>
              <w:pStyle w:val="TableParagraph"/>
              <w:ind w:left="492" w:right="477"/>
            </w:pPr>
            <w:r>
              <w:t>18</w:t>
            </w:r>
          </w:p>
        </w:tc>
        <w:tc>
          <w:tcPr>
            <w:tcW w:w="5138" w:type="dxa"/>
          </w:tcPr>
          <w:p w:rsidR="00E857A7" w:rsidRDefault="00E857A7">
            <w:pPr>
              <w:pStyle w:val="TableParagraph"/>
              <w:ind w:left="695" w:right="683"/>
            </w:pPr>
            <w:r>
              <w:t>Комбинированные мастерские</w:t>
            </w:r>
            <w:r>
              <w:t xml:space="preserve"> для мальчиков</w:t>
            </w:r>
          </w:p>
        </w:tc>
        <w:tc>
          <w:tcPr>
            <w:tcW w:w="3202" w:type="dxa"/>
          </w:tcPr>
          <w:p w:rsidR="00E857A7" w:rsidRDefault="00E857A7">
            <w:pPr>
              <w:pStyle w:val="TableParagraph"/>
              <w:jc w:val="left"/>
            </w:pPr>
            <w:r>
              <w:t>+</w:t>
            </w:r>
          </w:p>
        </w:tc>
      </w:tr>
      <w:tr w:rsidR="0098026C">
        <w:trPr>
          <w:trHeight w:val="270"/>
        </w:trPr>
        <w:tc>
          <w:tcPr>
            <w:tcW w:w="1242" w:type="dxa"/>
          </w:tcPr>
          <w:p w:rsidR="0098026C" w:rsidRDefault="00E857A7">
            <w:pPr>
              <w:pStyle w:val="TableParagraph"/>
              <w:spacing w:line="246" w:lineRule="exact"/>
              <w:ind w:left="492" w:right="477"/>
            </w:pPr>
            <w:r>
              <w:t>19</w:t>
            </w:r>
          </w:p>
        </w:tc>
        <w:tc>
          <w:tcPr>
            <w:tcW w:w="5138" w:type="dxa"/>
          </w:tcPr>
          <w:p w:rsidR="0098026C" w:rsidRDefault="00170D05">
            <w:pPr>
              <w:pStyle w:val="TableParagraph"/>
              <w:spacing w:line="246" w:lineRule="exact"/>
              <w:ind w:left="695" w:right="685"/>
            </w:pPr>
            <w:r>
              <w:t>Кабинет директора</w:t>
            </w:r>
          </w:p>
        </w:tc>
        <w:tc>
          <w:tcPr>
            <w:tcW w:w="3202" w:type="dxa"/>
          </w:tcPr>
          <w:p w:rsidR="0098026C" w:rsidRDefault="00170D05">
            <w:pPr>
              <w:pStyle w:val="TableParagraph"/>
              <w:spacing w:line="246" w:lineRule="exact"/>
              <w:jc w:val="left"/>
            </w:pPr>
            <w:r>
              <w:t>+</w:t>
            </w:r>
          </w:p>
        </w:tc>
      </w:tr>
    </w:tbl>
    <w:p w:rsidR="00170D05" w:rsidRDefault="00170D05">
      <w:bookmarkStart w:id="0" w:name="_GoBack"/>
      <w:bookmarkEnd w:id="0"/>
    </w:p>
    <w:sectPr w:rsidR="00170D05">
      <w:type w:val="continuous"/>
      <w:pgSz w:w="11910" w:h="16840"/>
      <w:pgMar w:top="140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026C"/>
    <w:rsid w:val="00170D05"/>
    <w:rsid w:val="0098026C"/>
    <w:rsid w:val="00E8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1002"/>
    </w:pPr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" w:line="244" w:lineRule="exact"/>
      <w:ind w:left="154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Балакирева</dc:creator>
  <cp:lastModifiedBy>One_64</cp:lastModifiedBy>
  <cp:revision>2</cp:revision>
  <dcterms:created xsi:type="dcterms:W3CDTF">2018-09-21T13:12:00Z</dcterms:created>
  <dcterms:modified xsi:type="dcterms:W3CDTF">2018-09-21T13:58:00Z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2018-09-19T00:00:00Z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2018-09-19T00:00:00Z</vt:filetime>
  </property>
</Properties>
</file>